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17" w:rsidRDefault="00E97117" w:rsidP="00E97117">
      <w:pPr>
        <w:rPr>
          <w:b/>
        </w:rPr>
      </w:pPr>
      <w:r>
        <w:rPr>
          <w:b/>
        </w:rPr>
        <w:t xml:space="preserve">                Министерство образования и науки Российской Федерации</w:t>
      </w:r>
    </w:p>
    <w:p w:rsidR="00E97117" w:rsidRDefault="00E97117" w:rsidP="00E97117">
      <w:pPr>
        <w:rPr>
          <w:b/>
        </w:rPr>
      </w:pPr>
    </w:p>
    <w:p w:rsidR="00E97117" w:rsidRDefault="00E97117" w:rsidP="00E97117">
      <w:pPr>
        <w:rPr>
          <w:b/>
        </w:rPr>
      </w:pPr>
      <w:r>
        <w:rPr>
          <w:b/>
        </w:rPr>
        <w:t xml:space="preserve">     </w:t>
      </w:r>
    </w:p>
    <w:p w:rsidR="00E97117" w:rsidRDefault="00E97117" w:rsidP="00E97117">
      <w:pPr>
        <w:rPr>
          <w:b/>
        </w:rPr>
      </w:pPr>
      <w:r>
        <w:rPr>
          <w:b/>
        </w:rPr>
        <w:t xml:space="preserve">        Федеральное государственное бюджетное образовательное учреждение </w:t>
      </w:r>
    </w:p>
    <w:p w:rsidR="00E97117" w:rsidRDefault="00E97117" w:rsidP="00E97117">
      <w:pPr>
        <w:rPr>
          <w:b/>
        </w:rPr>
      </w:pPr>
      <w:r>
        <w:rPr>
          <w:b/>
        </w:rPr>
        <w:t xml:space="preserve">                                   высшего профессионального образования</w:t>
      </w:r>
    </w:p>
    <w:p w:rsidR="00E97117" w:rsidRDefault="00E97117" w:rsidP="00E97117">
      <w:pPr>
        <w:rPr>
          <w:b/>
        </w:rPr>
      </w:pPr>
      <w:r>
        <w:rPr>
          <w:b/>
        </w:rPr>
        <w:t xml:space="preserve">                 Калужский государственный университет им. К.Э.Циолковского</w:t>
      </w:r>
    </w:p>
    <w:p w:rsidR="00E97117" w:rsidRDefault="00E97117" w:rsidP="00E97117">
      <w:pPr>
        <w:rPr>
          <w:b/>
        </w:rPr>
      </w:pPr>
    </w:p>
    <w:p w:rsidR="00E97117" w:rsidRDefault="00E97117" w:rsidP="00E97117">
      <w:pPr>
        <w:pStyle w:val="rtecenter"/>
        <w:shd w:val="clear" w:color="auto" w:fill="FFFFFF"/>
        <w:spacing w:line="309" w:lineRule="atLeast"/>
        <w:rPr>
          <w:rStyle w:val="a4"/>
        </w:rPr>
      </w:pPr>
      <w:bookmarkStart w:id="0" w:name="_GoBack"/>
      <w:bookmarkEnd w:id="0"/>
      <w:r>
        <w:rPr>
          <w:rStyle w:val="a4"/>
          <w:sz w:val="28"/>
          <w:szCs w:val="28"/>
        </w:rPr>
        <w:t>ПОЛОЖЕНИЕ</w:t>
      </w:r>
      <w:r>
        <w:br/>
        <w:t xml:space="preserve">  </w:t>
      </w:r>
      <w:r>
        <w:rPr>
          <w:rStyle w:val="a4"/>
          <w:sz w:val="28"/>
          <w:szCs w:val="28"/>
        </w:rPr>
        <w:t>О КУРСОВОЙ РАБОТЕ</w:t>
      </w:r>
    </w:p>
    <w:p w:rsidR="00E97117" w:rsidRDefault="00E97117" w:rsidP="00E97117">
      <w:pPr>
        <w:pStyle w:val="a3"/>
      </w:pPr>
      <w:r>
        <w:t xml:space="preserve">     Настоящее Положение устанавливает общие правила подготовки, оформления и защиты курсовых работ в соответствии с «Типовым положением о высшем учебном заведении», утвержденным Постановлением Правительства РФ № 71 от 14.02.2008 г., Уставом университета.</w:t>
      </w:r>
    </w:p>
    <w:p w:rsidR="00E97117" w:rsidRDefault="00E97117" w:rsidP="00E97117">
      <w:pPr>
        <w:pStyle w:val="3"/>
        <w:jc w:val="center"/>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Общие положения</w:t>
      </w:r>
    </w:p>
    <w:p w:rsidR="00E97117" w:rsidRDefault="00E97117" w:rsidP="00E97117">
      <w:pPr>
        <w:pStyle w:val="a3"/>
        <w:jc w:val="both"/>
      </w:pPr>
      <w:r>
        <w:t>1.1. Курсовая работа – это одна из форм учебно-исследовательской работы, ее выполнение является обязательным для всех студентов.</w:t>
      </w:r>
    </w:p>
    <w:p w:rsidR="00E97117" w:rsidRDefault="00E97117" w:rsidP="00E97117">
      <w:pPr>
        <w:pStyle w:val="a3"/>
        <w:jc w:val="both"/>
      </w:pPr>
      <w:r>
        <w:t>Выполнение курсовой работы представляет собой самостоятельное решение студентом под руководством преподавателя частной задачи или проведение исследования по одному из вопросов, изучаемых в общепрофессиональных и специальных дисциплинам.</w:t>
      </w:r>
    </w:p>
    <w:p w:rsidR="00E97117" w:rsidRDefault="00E97117" w:rsidP="00E97117">
      <w:pPr>
        <w:pStyle w:val="a3"/>
        <w:jc w:val="both"/>
      </w:pPr>
      <w:r>
        <w:t>Основной целью выполнения курсовой работы является расширение, углубление знаний студента и формирование у него навыков научно-исследовательской деятельности.</w:t>
      </w:r>
    </w:p>
    <w:p w:rsidR="00E97117" w:rsidRDefault="00E97117" w:rsidP="00E97117">
      <w:pPr>
        <w:pStyle w:val="a3"/>
        <w:jc w:val="both"/>
      </w:pPr>
      <w:r>
        <w:t xml:space="preserve">Задачи курсовой работы состоят в: </w:t>
      </w:r>
    </w:p>
    <w:p w:rsidR="00E97117" w:rsidRDefault="00E97117" w:rsidP="00E97117">
      <w:pPr>
        <w:numPr>
          <w:ilvl w:val="0"/>
          <w:numId w:val="1"/>
        </w:numPr>
        <w:spacing w:before="100" w:beforeAutospacing="1" w:after="100" w:afterAutospacing="1"/>
        <w:jc w:val="both"/>
      </w:pPr>
      <w:r>
        <w:t>систематизации научных знаний;</w:t>
      </w:r>
    </w:p>
    <w:p w:rsidR="00E97117" w:rsidRDefault="00E97117" w:rsidP="00E97117">
      <w:pPr>
        <w:numPr>
          <w:ilvl w:val="0"/>
          <w:numId w:val="1"/>
        </w:numPr>
        <w:spacing w:before="100" w:beforeAutospacing="1" w:after="100" w:afterAutospacing="1"/>
        <w:jc w:val="both"/>
      </w:pPr>
      <w:r>
        <w:t>углублении уровня и расширении объема профессионально значимых знаний, умений и навыков;</w:t>
      </w:r>
    </w:p>
    <w:p w:rsidR="00E97117" w:rsidRDefault="00E97117" w:rsidP="00E97117">
      <w:pPr>
        <w:numPr>
          <w:ilvl w:val="0"/>
          <w:numId w:val="1"/>
        </w:numPr>
        <w:spacing w:before="100" w:beforeAutospacing="1" w:after="100" w:afterAutospacing="1"/>
        <w:jc w:val="both"/>
      </w:pPr>
      <w:r>
        <w:t>формировании умений и навыков самостоятельной организации научно-исследовательской работы;</w:t>
      </w:r>
    </w:p>
    <w:p w:rsidR="00E97117" w:rsidRDefault="00E97117" w:rsidP="00E97117">
      <w:pPr>
        <w:numPr>
          <w:ilvl w:val="0"/>
          <w:numId w:val="1"/>
        </w:numPr>
        <w:spacing w:before="100" w:beforeAutospacing="1" w:after="100" w:afterAutospacing="1"/>
        <w:jc w:val="both"/>
      </w:pPr>
      <w:r>
        <w:t>овладение современными методами поиска, обработки и использования информации.</w:t>
      </w:r>
    </w:p>
    <w:p w:rsidR="00E97117" w:rsidRDefault="00E97117" w:rsidP="00E97117">
      <w:pPr>
        <w:pStyle w:val="a3"/>
        <w:jc w:val="both"/>
      </w:pPr>
      <w:r>
        <w:t>1.2. Перечень дисциплин, по которым предусмотрено выполнение курсовых работ, календарные сроки их выполнения предусмотрены в учебных планах каждого направления подготовки (специальности) и могут быть изменены только решением Ученого совета факультета/института.</w:t>
      </w:r>
    </w:p>
    <w:p w:rsidR="00E97117" w:rsidRDefault="00E97117" w:rsidP="00E97117">
      <w:pPr>
        <w:pStyle w:val="a3"/>
        <w:jc w:val="both"/>
      </w:pPr>
      <w:r>
        <w:t>1.3. Общее число курсовых работ по дисциплинам учебного плана не может превышать четырех за весь период обучения (не более одной курсовой работы в семестр), если иное не предписано ФГОС ВПО.</w:t>
      </w:r>
    </w:p>
    <w:p w:rsidR="00E97117" w:rsidRDefault="00E97117" w:rsidP="00E97117">
      <w:pPr>
        <w:pStyle w:val="a3"/>
        <w:jc w:val="both"/>
      </w:pPr>
      <w:r>
        <w:t xml:space="preserve">1.4. Студент определяет тему курсовой работы в соответствии с перечнем тем, разработанных и утвержденных на кафедрах, а также руководствуясь своими научными интересами и склонностями, в рамках предложенного круга тем. </w:t>
      </w:r>
    </w:p>
    <w:p w:rsidR="00E97117" w:rsidRDefault="00E97117" w:rsidP="00E97117">
      <w:pPr>
        <w:pStyle w:val="a3"/>
        <w:jc w:val="both"/>
      </w:pPr>
      <w:r>
        <w:t xml:space="preserve">Тематика курсовых работ должна соответствовать задачам изучения данной дисциплины и подготовки бакалавров (специалистов) по данному профилю, предусмотренным в ФГОС </w:t>
      </w:r>
      <w:r>
        <w:lastRenderedPageBreak/>
        <w:t>и ГОС ВПО, соответствовать современному уровню развития данной отрасли науки и опыту педагогической (производственной) деятельности.</w:t>
      </w:r>
    </w:p>
    <w:p w:rsidR="00E97117" w:rsidRDefault="00E97117" w:rsidP="00E97117">
      <w:pPr>
        <w:pStyle w:val="a3"/>
        <w:jc w:val="both"/>
      </w:pPr>
      <w:r>
        <w:t xml:space="preserve">Для правильного выбора темы студент консультируется с научным руководителем, который поможет определить тему, поставить цели и задачи курсовой работы, даст советы по методике выполнения курсовой работы. Студент вправе предложить свою тему с обоснованием целесообразности ее исследования. </w:t>
      </w:r>
    </w:p>
    <w:p w:rsidR="00E97117" w:rsidRDefault="00E97117" w:rsidP="00E97117">
      <w:pPr>
        <w:pStyle w:val="a3"/>
        <w:jc w:val="both"/>
      </w:pPr>
      <w:r>
        <w:t xml:space="preserve">Изменение темы курсовой работы допускается в исключительных случаях по обоснованному ходатайству самого студента или по инициативе научного руководителя. Тема курсовой работы дается одному студенту учебной группы. </w:t>
      </w:r>
    </w:p>
    <w:p w:rsidR="00E97117" w:rsidRDefault="00E97117" w:rsidP="00E97117">
      <w:pPr>
        <w:pStyle w:val="a3"/>
        <w:jc w:val="both"/>
      </w:pPr>
      <w:r>
        <w:t>1.5. По каждой работе заведующим кафедрой назначается руководитель, который обеспечивает разработку задания по выбранной студентом теме, методическое и научное руководство, групповые и индивидуальные консультации по составленному совместно со студентом графику.</w:t>
      </w:r>
    </w:p>
    <w:p w:rsidR="00E97117" w:rsidRDefault="00E97117" w:rsidP="00E97117">
      <w:pPr>
        <w:pStyle w:val="a3"/>
        <w:jc w:val="both"/>
      </w:pPr>
      <w:r>
        <w:t>Руководителем курсовой работы является лектор, ведущий данную дисциплину. Заведующий кафедрой может назначить руководителем курсовой работы по дисциплине учебного плана преподавателя, ведущего практические занятия, или иного преподавателя кафедры. Руководителем курсовой работы может быть назначен приглашенный специалист, выполняющий соответствующие обязанности на условиях почасовой оплаты или на общественных началах.</w:t>
      </w:r>
    </w:p>
    <w:p w:rsidR="00E97117" w:rsidRDefault="00E97117" w:rsidP="00E97117">
      <w:pPr>
        <w:pStyle w:val="a3"/>
        <w:jc w:val="both"/>
      </w:pPr>
      <w:r>
        <w:t>1.6. Процесс выполнения работ должен быть обеспечен учебниками, учебными пособиями, справочной и иной литературой, техническими и другими учебно-вспомогательными средствами.</w:t>
      </w:r>
    </w:p>
    <w:p w:rsidR="00E97117" w:rsidRDefault="00E97117" w:rsidP="00E97117">
      <w:pPr>
        <w:pStyle w:val="a3"/>
        <w:jc w:val="both"/>
      </w:pPr>
      <w:r>
        <w:t>1.7. Курсовая работа может быть оценена на «отлично», «хорошо», «удовлетворительно», «неудовлетворительно». Оценка проставляется на титульном листе с подписью научного руководителя.</w:t>
      </w:r>
    </w:p>
    <w:p w:rsidR="00E97117" w:rsidRDefault="00E97117" w:rsidP="00E97117">
      <w:pPr>
        <w:pStyle w:val="a3"/>
        <w:jc w:val="both"/>
      </w:pPr>
      <w:r>
        <w:t xml:space="preserve">Оценка вносится в экзаменационную ведомость и зачетную книжку. Отрицательная оценка в зачетную книжку не вносится. Полные названия курсовых работ вносятся в приложение к диплому. В соответствии с «Инструкцией о порядке выдачи государственных документов о высшем профессиональном образовании, изготовления и хранения соответствующих бланков документов», утвержденной приказом </w:t>
      </w:r>
      <w:proofErr w:type="spellStart"/>
      <w:r>
        <w:t>Минобрнауки</w:t>
      </w:r>
      <w:proofErr w:type="spellEnd"/>
      <w:r>
        <w:t xml:space="preserve"> России от 10 марта </w:t>
      </w:r>
      <w:smartTag w:uri="urn:schemas-microsoft-com:office:smarttags" w:element="metricconverter">
        <w:smartTagPr>
          <w:attr w:name="ProductID" w:val="2005 г"/>
        </w:smartTagPr>
        <w:r>
          <w:t>2005 г</w:t>
        </w:r>
      </w:smartTag>
      <w:r>
        <w:t>. №65, запись названия курсовой работы в приложении к диплому сопровождается указанием оценки, зачета.</w:t>
      </w:r>
    </w:p>
    <w:p w:rsidR="00E97117" w:rsidRDefault="00E97117" w:rsidP="00E97117">
      <w:pPr>
        <w:pStyle w:val="a3"/>
        <w:jc w:val="both"/>
      </w:pPr>
      <w:r>
        <w:t>1.8. Несвоевременное выполнение курсовой работы считается академической задолженностью и ликвидируется в установленном порядке.</w:t>
      </w:r>
    </w:p>
    <w:p w:rsidR="00E97117" w:rsidRDefault="00E97117" w:rsidP="00E97117">
      <w:pPr>
        <w:pStyle w:val="a3"/>
        <w:jc w:val="both"/>
      </w:pPr>
      <w:r>
        <w:t>Студенты, не получившие положительной оценки по курсовой работе, к сессии не допускаются. Курсовая работа по дисциплине учебного плана, оцененная неудовлетворительно, перерабатывается и возвращается на проверку тому же преподавателю.</w:t>
      </w:r>
    </w:p>
    <w:p w:rsidR="00E97117" w:rsidRDefault="00E97117" w:rsidP="00E97117">
      <w:pPr>
        <w:pStyle w:val="a3"/>
        <w:jc w:val="both"/>
      </w:pPr>
      <w:r>
        <w:t xml:space="preserve">Итоги выполнения курсовых работ анализируются на соответствующих кафедрах, а по мере необходимости – на заседаниях Ученых советов факультетов /институтов. </w:t>
      </w:r>
    </w:p>
    <w:p w:rsidR="00E97117" w:rsidRDefault="00E97117" w:rsidP="00E97117">
      <w:pPr>
        <w:pStyle w:val="a3"/>
        <w:jc w:val="both"/>
      </w:pPr>
      <w:r>
        <w:t>1.9. Согласно сводной номенклатуре дел курсовые работы хранятся в течение двух лет на соответствующих кафедрах.</w:t>
      </w:r>
    </w:p>
    <w:p w:rsidR="00E97117" w:rsidRDefault="00E97117" w:rsidP="00E97117">
      <w:pPr>
        <w:pStyle w:val="a3"/>
        <w:jc w:val="both"/>
      </w:pPr>
      <w:r>
        <w:rPr>
          <w:rStyle w:val="a4"/>
        </w:rPr>
        <w:t>2. Требования к выполнению курсовой работы</w:t>
      </w:r>
    </w:p>
    <w:p w:rsidR="00E97117" w:rsidRDefault="00E97117" w:rsidP="00E97117">
      <w:pPr>
        <w:pStyle w:val="a3"/>
        <w:jc w:val="both"/>
      </w:pPr>
      <w:r>
        <w:lastRenderedPageBreak/>
        <w:t xml:space="preserve">2.1. Курсовая работа должна соответствовать следующим </w:t>
      </w:r>
      <w:r>
        <w:rPr>
          <w:rStyle w:val="a5"/>
        </w:rPr>
        <w:t>требованиям:</w:t>
      </w:r>
    </w:p>
    <w:p w:rsidR="00E97117" w:rsidRDefault="00E97117" w:rsidP="00E97117">
      <w:pPr>
        <w:numPr>
          <w:ilvl w:val="0"/>
          <w:numId w:val="2"/>
        </w:numPr>
        <w:spacing w:before="100" w:beforeAutospacing="1" w:after="100" w:afterAutospacing="1"/>
        <w:jc w:val="both"/>
      </w:pPr>
      <w:r>
        <w:t>быть выполненной на достаточном теоретическом уровне;</w:t>
      </w:r>
    </w:p>
    <w:p w:rsidR="00E97117" w:rsidRDefault="00E97117" w:rsidP="00E97117">
      <w:pPr>
        <w:numPr>
          <w:ilvl w:val="0"/>
          <w:numId w:val="2"/>
        </w:numPr>
        <w:spacing w:before="100" w:beforeAutospacing="1" w:after="100" w:afterAutospacing="1"/>
        <w:jc w:val="both"/>
      </w:pPr>
      <w:r>
        <w:t>включать анализ не только теоретического, но и эмпирического материала;</w:t>
      </w:r>
    </w:p>
    <w:p w:rsidR="00E97117" w:rsidRDefault="00E97117" w:rsidP="00E97117">
      <w:pPr>
        <w:numPr>
          <w:ilvl w:val="0"/>
          <w:numId w:val="2"/>
        </w:numPr>
        <w:spacing w:before="100" w:beforeAutospacing="1" w:after="100" w:afterAutospacing="1"/>
        <w:jc w:val="both"/>
      </w:pPr>
      <w:r>
        <w:t>основываться на результатах самостоятельного исследования, если этого требует тема;</w:t>
      </w:r>
    </w:p>
    <w:p w:rsidR="00E97117" w:rsidRDefault="00E97117" w:rsidP="00E97117">
      <w:pPr>
        <w:numPr>
          <w:ilvl w:val="0"/>
          <w:numId w:val="2"/>
        </w:numPr>
        <w:spacing w:before="100" w:beforeAutospacing="1" w:after="100" w:afterAutospacing="1"/>
        <w:jc w:val="both"/>
      </w:pPr>
      <w:r>
        <w:t>иметь обязательные самостоятельные выводы после каждой главы и в заключении работы;</w:t>
      </w:r>
    </w:p>
    <w:p w:rsidR="00E97117" w:rsidRDefault="00E97117" w:rsidP="00E97117">
      <w:pPr>
        <w:numPr>
          <w:ilvl w:val="0"/>
          <w:numId w:val="2"/>
        </w:numPr>
        <w:spacing w:before="100" w:beforeAutospacing="1" w:after="100" w:afterAutospacing="1"/>
        <w:jc w:val="both"/>
      </w:pPr>
      <w:r>
        <w:t>иметь необходимый объем;</w:t>
      </w:r>
    </w:p>
    <w:p w:rsidR="00E97117" w:rsidRDefault="00E97117" w:rsidP="00E97117">
      <w:pPr>
        <w:numPr>
          <w:ilvl w:val="0"/>
          <w:numId w:val="2"/>
        </w:numPr>
        <w:spacing w:before="100" w:beforeAutospacing="1" w:after="100" w:afterAutospacing="1"/>
        <w:jc w:val="both"/>
      </w:pPr>
      <w:r>
        <w:t>быть оформленной по стандарту и выполненной в указанные сроки.</w:t>
      </w:r>
    </w:p>
    <w:p w:rsidR="00E97117" w:rsidRDefault="00E97117" w:rsidP="00E97117">
      <w:pPr>
        <w:pStyle w:val="a3"/>
        <w:jc w:val="both"/>
      </w:pPr>
      <w:r>
        <w:t xml:space="preserve">2.2. При выборе темы студент должен учитывать: </w:t>
      </w:r>
    </w:p>
    <w:p w:rsidR="00E97117" w:rsidRDefault="00E97117" w:rsidP="00E97117">
      <w:pPr>
        <w:numPr>
          <w:ilvl w:val="0"/>
          <w:numId w:val="3"/>
        </w:numPr>
        <w:spacing w:before="100" w:beforeAutospacing="1" w:after="100" w:afterAutospacing="1"/>
        <w:jc w:val="both"/>
      </w:pPr>
      <w:r>
        <w:t>ее актуальность;</w:t>
      </w:r>
    </w:p>
    <w:p w:rsidR="00E97117" w:rsidRDefault="00E97117" w:rsidP="00E97117">
      <w:pPr>
        <w:numPr>
          <w:ilvl w:val="0"/>
          <w:numId w:val="3"/>
        </w:numPr>
        <w:spacing w:before="100" w:beforeAutospacing="1" w:after="100" w:afterAutospacing="1"/>
        <w:jc w:val="both"/>
      </w:pPr>
      <w:r>
        <w:t>познавательный интерес к ней;</w:t>
      </w:r>
    </w:p>
    <w:p w:rsidR="00E97117" w:rsidRDefault="00E97117" w:rsidP="00E97117">
      <w:pPr>
        <w:numPr>
          <w:ilvl w:val="0"/>
          <w:numId w:val="3"/>
        </w:numPr>
        <w:spacing w:before="100" w:beforeAutospacing="1" w:after="100" w:afterAutospacing="1"/>
        <w:jc w:val="both"/>
      </w:pPr>
      <w:r>
        <w:t>возможность последующего более глубокого исследования проблемы (написание дипломной работы).</w:t>
      </w:r>
    </w:p>
    <w:p w:rsidR="00E97117" w:rsidRDefault="00E97117" w:rsidP="00E97117">
      <w:pPr>
        <w:pStyle w:val="a3"/>
        <w:jc w:val="both"/>
      </w:pPr>
      <w:r>
        <w:t>2.3. Работа над темой состоит из трех этапов: подготовительного, рабочего и заключительного.</w:t>
      </w:r>
    </w:p>
    <w:p w:rsidR="00E97117" w:rsidRDefault="00E97117" w:rsidP="00E97117">
      <w:pPr>
        <w:pStyle w:val="a3"/>
        <w:jc w:val="both"/>
      </w:pPr>
      <w:r>
        <w:rPr>
          <w:rStyle w:val="a5"/>
        </w:rPr>
        <w:t>На подготовительном этапе студент:</w:t>
      </w:r>
      <w:r>
        <w:t xml:space="preserve"> </w:t>
      </w:r>
    </w:p>
    <w:p w:rsidR="00E97117" w:rsidRDefault="00E97117" w:rsidP="00E97117">
      <w:pPr>
        <w:numPr>
          <w:ilvl w:val="0"/>
          <w:numId w:val="4"/>
        </w:numPr>
        <w:spacing w:before="100" w:beforeAutospacing="1" w:after="100" w:afterAutospacing="1"/>
        <w:jc w:val="both"/>
      </w:pPr>
      <w:r>
        <w:t>определяет цель, задачи, структуру и методы исследования;</w:t>
      </w:r>
    </w:p>
    <w:p w:rsidR="00E97117" w:rsidRDefault="00E97117" w:rsidP="00E97117">
      <w:pPr>
        <w:numPr>
          <w:ilvl w:val="0"/>
          <w:numId w:val="4"/>
        </w:numPr>
        <w:spacing w:before="100" w:beforeAutospacing="1" w:after="100" w:afterAutospacing="1"/>
        <w:jc w:val="both"/>
      </w:pPr>
      <w:r>
        <w:t>осуществляет поиск теоретической и эмпирической информации (работа с каталогами, составление списка литературы, работа с книгой, выписки, тезисы, конспектирование, ксерокопирование важного и интересного материала, разработка программы и инструментария социологического исследования) и определяет ее объем;</w:t>
      </w:r>
    </w:p>
    <w:p w:rsidR="00E97117" w:rsidRDefault="00E97117" w:rsidP="00E97117">
      <w:pPr>
        <w:numPr>
          <w:ilvl w:val="0"/>
          <w:numId w:val="4"/>
        </w:numPr>
        <w:spacing w:before="100" w:beforeAutospacing="1" w:after="100" w:afterAutospacing="1"/>
        <w:jc w:val="both"/>
      </w:pPr>
      <w:r>
        <w:t>тщательно систематизирует отобранный материал, изучает его и подготавливает краткую историографию проблемы исследования;</w:t>
      </w:r>
    </w:p>
    <w:p w:rsidR="00E97117" w:rsidRDefault="00E97117" w:rsidP="00E97117">
      <w:pPr>
        <w:numPr>
          <w:ilvl w:val="0"/>
          <w:numId w:val="4"/>
        </w:numPr>
        <w:spacing w:before="100" w:beforeAutospacing="1" w:after="100" w:afterAutospacing="1"/>
        <w:jc w:val="both"/>
      </w:pPr>
      <w:r>
        <w:t>составляет план курсовой работы.</w:t>
      </w:r>
    </w:p>
    <w:p w:rsidR="00E97117" w:rsidRDefault="00E97117" w:rsidP="00E97117">
      <w:pPr>
        <w:pStyle w:val="a3"/>
        <w:jc w:val="both"/>
      </w:pPr>
      <w:r>
        <w:rPr>
          <w:rStyle w:val="a5"/>
        </w:rPr>
        <w:t>На рабочем этапе студент:</w:t>
      </w:r>
      <w:r>
        <w:t xml:space="preserve"> </w:t>
      </w:r>
    </w:p>
    <w:p w:rsidR="00E97117" w:rsidRDefault="00E97117" w:rsidP="00E97117">
      <w:pPr>
        <w:numPr>
          <w:ilvl w:val="0"/>
          <w:numId w:val="5"/>
        </w:numPr>
        <w:spacing w:before="100" w:beforeAutospacing="1" w:after="100" w:afterAutospacing="1"/>
        <w:jc w:val="both"/>
      </w:pPr>
      <w:r>
        <w:t>пишет черновой вариант работы и высказывает свое мнение по рассматриваемым вопросам;</w:t>
      </w:r>
    </w:p>
    <w:p w:rsidR="00E97117" w:rsidRDefault="00E97117" w:rsidP="00E97117">
      <w:pPr>
        <w:numPr>
          <w:ilvl w:val="0"/>
          <w:numId w:val="5"/>
        </w:numPr>
        <w:spacing w:before="100" w:beforeAutospacing="1" w:after="100" w:afterAutospacing="1"/>
        <w:jc w:val="both"/>
      </w:pPr>
      <w:r>
        <w:t>работает над выводами по параграфам и главам;</w:t>
      </w:r>
    </w:p>
    <w:p w:rsidR="00E97117" w:rsidRDefault="00E97117" w:rsidP="00E97117">
      <w:pPr>
        <w:numPr>
          <w:ilvl w:val="0"/>
          <w:numId w:val="5"/>
        </w:numPr>
        <w:spacing w:before="100" w:beforeAutospacing="1" w:after="100" w:afterAutospacing="1"/>
        <w:jc w:val="both"/>
      </w:pPr>
      <w:r>
        <w:t>оформляет научно-справочный аппарат работы (сквозные ссылки, список литературы).</w:t>
      </w:r>
    </w:p>
    <w:p w:rsidR="00E97117" w:rsidRDefault="00E97117" w:rsidP="00E97117">
      <w:pPr>
        <w:pStyle w:val="a3"/>
        <w:jc w:val="both"/>
      </w:pPr>
      <w:r>
        <w:rPr>
          <w:rStyle w:val="a5"/>
        </w:rPr>
        <w:t>На заключительном этапе студент:</w:t>
      </w:r>
      <w:r>
        <w:t xml:space="preserve"> </w:t>
      </w:r>
    </w:p>
    <w:p w:rsidR="00E97117" w:rsidRDefault="00E97117" w:rsidP="00E97117">
      <w:pPr>
        <w:numPr>
          <w:ilvl w:val="0"/>
          <w:numId w:val="6"/>
        </w:numPr>
        <w:spacing w:before="100" w:beforeAutospacing="1" w:after="100" w:afterAutospacing="1"/>
        <w:jc w:val="both"/>
      </w:pPr>
      <w:r>
        <w:t>исправляет работу в соответствии с замечаниями научного руководителя;</w:t>
      </w:r>
    </w:p>
    <w:p w:rsidR="00E97117" w:rsidRDefault="00E97117" w:rsidP="00E97117">
      <w:pPr>
        <w:numPr>
          <w:ilvl w:val="0"/>
          <w:numId w:val="6"/>
        </w:numPr>
        <w:spacing w:before="100" w:beforeAutospacing="1" w:after="100" w:afterAutospacing="1"/>
        <w:jc w:val="both"/>
      </w:pPr>
      <w:r>
        <w:t>пишет окончательный вариант работы с учетом требований научного оформления;</w:t>
      </w:r>
    </w:p>
    <w:p w:rsidR="00E97117" w:rsidRDefault="00E97117" w:rsidP="00E97117">
      <w:pPr>
        <w:numPr>
          <w:ilvl w:val="0"/>
          <w:numId w:val="6"/>
        </w:numPr>
        <w:spacing w:before="100" w:beforeAutospacing="1" w:after="100" w:afterAutospacing="1"/>
        <w:jc w:val="both"/>
      </w:pPr>
      <w:r>
        <w:t>представляет работу научному руководителю на отзыв;</w:t>
      </w:r>
    </w:p>
    <w:p w:rsidR="00E97117" w:rsidRDefault="00E97117" w:rsidP="00E97117">
      <w:pPr>
        <w:numPr>
          <w:ilvl w:val="0"/>
          <w:numId w:val="6"/>
        </w:numPr>
        <w:spacing w:before="100" w:beforeAutospacing="1" w:after="100" w:afterAutospacing="1"/>
        <w:jc w:val="both"/>
      </w:pPr>
      <w:r>
        <w:t>сдает курсовую работу на защиту.</w:t>
      </w:r>
    </w:p>
    <w:p w:rsidR="00E97117" w:rsidRDefault="00E97117" w:rsidP="00E97117">
      <w:pPr>
        <w:pStyle w:val="a3"/>
        <w:jc w:val="both"/>
      </w:pPr>
      <w:r>
        <w:t xml:space="preserve">2.4. Процесс работы выстраивается в соответствии с </w:t>
      </w:r>
      <w:r>
        <w:rPr>
          <w:rStyle w:val="a5"/>
        </w:rPr>
        <w:t>календарным планом:</w:t>
      </w:r>
    </w:p>
    <w:p w:rsidR="00E97117" w:rsidRDefault="00E97117" w:rsidP="00E97117">
      <w:pPr>
        <w:numPr>
          <w:ilvl w:val="0"/>
          <w:numId w:val="7"/>
        </w:numPr>
        <w:spacing w:before="100" w:beforeAutospacing="1" w:after="100" w:afterAutospacing="1"/>
        <w:jc w:val="both"/>
      </w:pPr>
      <w:r>
        <w:t>последний месяц семестра, предшествующего по учебному плану курсовой работе, – выбор темы курсовой работы и ее предварительное обсуждение с руководителем;</w:t>
      </w:r>
    </w:p>
    <w:p w:rsidR="00E97117" w:rsidRDefault="00E97117" w:rsidP="00E97117">
      <w:pPr>
        <w:numPr>
          <w:ilvl w:val="0"/>
          <w:numId w:val="7"/>
        </w:numPr>
        <w:spacing w:before="100" w:beforeAutospacing="1" w:after="100" w:afterAutospacing="1"/>
        <w:jc w:val="both"/>
      </w:pPr>
      <w:r>
        <w:lastRenderedPageBreak/>
        <w:t>первый месяц семестра – поиск, подбор, систематизация и анализ материалов по теме курсовой работы, составление плана курсовой работы и обсуждение его с руководителем;</w:t>
      </w:r>
    </w:p>
    <w:p w:rsidR="00E97117" w:rsidRDefault="00E97117" w:rsidP="00E97117">
      <w:pPr>
        <w:numPr>
          <w:ilvl w:val="0"/>
          <w:numId w:val="7"/>
        </w:numPr>
        <w:spacing w:before="100" w:beforeAutospacing="1" w:after="100" w:afterAutospacing="1"/>
        <w:jc w:val="both"/>
      </w:pPr>
      <w:r>
        <w:t>второй месяц семестра – написание чернового варианта курсовой работы;</w:t>
      </w:r>
    </w:p>
    <w:p w:rsidR="00E97117" w:rsidRDefault="00E97117" w:rsidP="00E97117">
      <w:pPr>
        <w:numPr>
          <w:ilvl w:val="0"/>
          <w:numId w:val="7"/>
        </w:numPr>
        <w:spacing w:before="100" w:beforeAutospacing="1" w:after="100" w:afterAutospacing="1"/>
        <w:jc w:val="both"/>
      </w:pPr>
      <w:r>
        <w:t>третий месяц семестра – написание окончательного варианта курсовой работы;</w:t>
      </w:r>
    </w:p>
    <w:p w:rsidR="00E97117" w:rsidRDefault="00E97117" w:rsidP="00E97117">
      <w:pPr>
        <w:numPr>
          <w:ilvl w:val="0"/>
          <w:numId w:val="7"/>
        </w:numPr>
        <w:spacing w:before="100" w:beforeAutospacing="1" w:after="100" w:afterAutospacing="1"/>
        <w:jc w:val="both"/>
      </w:pPr>
      <w:r>
        <w:t>четвертый месяц семестра – представление курсовой работы на отзыв научному руководителю и ее защита.</w:t>
      </w:r>
    </w:p>
    <w:p w:rsidR="00E97117" w:rsidRDefault="00E97117" w:rsidP="00E97117">
      <w:pPr>
        <w:pStyle w:val="a3"/>
        <w:jc w:val="both"/>
      </w:pPr>
      <w:r>
        <w:t>В зависимости от индивидуальных особенностей студента, уровня его теоретической подготовки и общей исследовательской культуры, работа может быть выполнена в более короткие сроки.</w:t>
      </w:r>
    </w:p>
    <w:p w:rsidR="00E97117" w:rsidRDefault="00E97117" w:rsidP="00E97117">
      <w:pPr>
        <w:pStyle w:val="a3"/>
        <w:jc w:val="both"/>
      </w:pPr>
      <w:r>
        <w:t>2.5. Структура курсовой работы</w:t>
      </w:r>
    </w:p>
    <w:p w:rsidR="00E97117" w:rsidRDefault="00E97117" w:rsidP="00E97117">
      <w:pPr>
        <w:pStyle w:val="a3"/>
        <w:jc w:val="both"/>
      </w:pPr>
      <w:r>
        <w:t xml:space="preserve">Курсовая работа имеет следующую </w:t>
      </w:r>
      <w:r>
        <w:rPr>
          <w:rStyle w:val="a5"/>
          <w:b/>
          <w:bCs/>
        </w:rPr>
        <w:t>структуру</w:t>
      </w:r>
      <w:r>
        <w:rPr>
          <w:rStyle w:val="a5"/>
        </w:rPr>
        <w:t>:</w:t>
      </w:r>
      <w:r>
        <w:t xml:space="preserve"> </w:t>
      </w:r>
    </w:p>
    <w:p w:rsidR="00E97117" w:rsidRDefault="00E97117" w:rsidP="00E97117">
      <w:pPr>
        <w:numPr>
          <w:ilvl w:val="0"/>
          <w:numId w:val="8"/>
        </w:numPr>
        <w:spacing w:before="100" w:beforeAutospacing="1" w:after="100" w:afterAutospacing="1"/>
        <w:jc w:val="both"/>
      </w:pPr>
      <w:r>
        <w:t>титульный лист;</w:t>
      </w:r>
    </w:p>
    <w:p w:rsidR="00E97117" w:rsidRDefault="00E97117" w:rsidP="00E97117">
      <w:pPr>
        <w:numPr>
          <w:ilvl w:val="0"/>
          <w:numId w:val="8"/>
        </w:numPr>
        <w:spacing w:before="100" w:beforeAutospacing="1" w:after="100" w:afterAutospacing="1"/>
        <w:jc w:val="both"/>
      </w:pPr>
      <w:r>
        <w:t>оглавление;</w:t>
      </w:r>
    </w:p>
    <w:p w:rsidR="00E97117" w:rsidRDefault="00E97117" w:rsidP="00E97117">
      <w:pPr>
        <w:numPr>
          <w:ilvl w:val="0"/>
          <w:numId w:val="8"/>
        </w:numPr>
        <w:spacing w:before="100" w:beforeAutospacing="1" w:after="100" w:afterAutospacing="1"/>
        <w:jc w:val="both"/>
      </w:pPr>
      <w:r>
        <w:t>введение;</w:t>
      </w:r>
    </w:p>
    <w:p w:rsidR="00E97117" w:rsidRDefault="00E97117" w:rsidP="00E97117">
      <w:pPr>
        <w:numPr>
          <w:ilvl w:val="0"/>
          <w:numId w:val="8"/>
        </w:numPr>
        <w:spacing w:before="100" w:beforeAutospacing="1" w:after="100" w:afterAutospacing="1"/>
        <w:jc w:val="both"/>
      </w:pPr>
      <w:r>
        <w:t>основной текст (главы, параграфы);</w:t>
      </w:r>
    </w:p>
    <w:p w:rsidR="00E97117" w:rsidRDefault="00E97117" w:rsidP="00E97117">
      <w:pPr>
        <w:numPr>
          <w:ilvl w:val="0"/>
          <w:numId w:val="8"/>
        </w:numPr>
        <w:spacing w:before="100" w:beforeAutospacing="1" w:after="100" w:afterAutospacing="1"/>
        <w:jc w:val="both"/>
      </w:pPr>
      <w:r>
        <w:t>заключение;</w:t>
      </w:r>
    </w:p>
    <w:p w:rsidR="00E97117" w:rsidRDefault="00E97117" w:rsidP="00E97117">
      <w:pPr>
        <w:numPr>
          <w:ilvl w:val="0"/>
          <w:numId w:val="8"/>
        </w:numPr>
        <w:spacing w:before="100" w:beforeAutospacing="1" w:after="100" w:afterAutospacing="1"/>
        <w:jc w:val="both"/>
      </w:pPr>
      <w:r>
        <w:t>список литературы;</w:t>
      </w:r>
    </w:p>
    <w:p w:rsidR="00E97117" w:rsidRDefault="00E97117" w:rsidP="00E97117">
      <w:pPr>
        <w:numPr>
          <w:ilvl w:val="0"/>
          <w:numId w:val="8"/>
        </w:numPr>
        <w:spacing w:before="100" w:beforeAutospacing="1" w:after="100" w:afterAutospacing="1"/>
        <w:jc w:val="both"/>
      </w:pPr>
      <w:r>
        <w:t>приложения.</w:t>
      </w:r>
    </w:p>
    <w:p w:rsidR="00E97117" w:rsidRDefault="00E97117" w:rsidP="00E97117">
      <w:pPr>
        <w:pStyle w:val="a3"/>
        <w:jc w:val="both"/>
      </w:pPr>
      <w:r>
        <w:t>2.5.1</w:t>
      </w:r>
      <w:r>
        <w:rPr>
          <w:rStyle w:val="a5"/>
        </w:rPr>
        <w:t>. Титульный лист</w:t>
      </w:r>
      <w:r>
        <w:t xml:space="preserve"> должен нести следующую информацию:</w:t>
      </w:r>
    </w:p>
    <w:p w:rsidR="00E97117" w:rsidRDefault="00E97117" w:rsidP="00E97117">
      <w:pPr>
        <w:numPr>
          <w:ilvl w:val="0"/>
          <w:numId w:val="9"/>
        </w:numPr>
        <w:spacing w:before="100" w:beforeAutospacing="1" w:after="100" w:afterAutospacing="1"/>
        <w:jc w:val="both"/>
      </w:pPr>
      <w:r>
        <w:t>наименование: Министерство образования и науки РФ, ФГБОУ ВПО «Калужский государственный университет им. К.Э.Циолковского», факультет/институт, кафедра;</w:t>
      </w:r>
    </w:p>
    <w:p w:rsidR="00E97117" w:rsidRDefault="00E97117" w:rsidP="00E97117">
      <w:pPr>
        <w:numPr>
          <w:ilvl w:val="0"/>
          <w:numId w:val="9"/>
        </w:numPr>
        <w:spacing w:before="100" w:beforeAutospacing="1" w:after="100" w:afterAutospacing="1"/>
        <w:jc w:val="both"/>
      </w:pPr>
      <w:r>
        <w:t>обозначение характера работы (курсовая);</w:t>
      </w:r>
    </w:p>
    <w:p w:rsidR="00E97117" w:rsidRDefault="00E97117" w:rsidP="00E97117">
      <w:pPr>
        <w:numPr>
          <w:ilvl w:val="0"/>
          <w:numId w:val="9"/>
        </w:numPr>
        <w:spacing w:before="100" w:beforeAutospacing="1" w:after="100" w:afterAutospacing="1"/>
        <w:jc w:val="both"/>
      </w:pPr>
      <w:r>
        <w:t>наименование темы курсовой работы;</w:t>
      </w:r>
    </w:p>
    <w:p w:rsidR="00E97117" w:rsidRDefault="00E97117" w:rsidP="00E97117">
      <w:pPr>
        <w:numPr>
          <w:ilvl w:val="0"/>
          <w:numId w:val="9"/>
        </w:numPr>
        <w:spacing w:before="100" w:beforeAutospacing="1" w:after="100" w:afterAutospacing="1"/>
        <w:jc w:val="both"/>
      </w:pPr>
      <w:r>
        <w:t>фамилию, имя, отчество студента;</w:t>
      </w:r>
    </w:p>
    <w:p w:rsidR="00E97117" w:rsidRDefault="00E97117" w:rsidP="00E97117">
      <w:pPr>
        <w:numPr>
          <w:ilvl w:val="0"/>
          <w:numId w:val="9"/>
        </w:numPr>
        <w:spacing w:before="100" w:beforeAutospacing="1" w:after="100" w:afterAutospacing="1"/>
        <w:jc w:val="both"/>
      </w:pPr>
      <w:r>
        <w:t>номер учебной группы;</w:t>
      </w:r>
    </w:p>
    <w:p w:rsidR="00E97117" w:rsidRDefault="00E97117" w:rsidP="00E97117">
      <w:pPr>
        <w:numPr>
          <w:ilvl w:val="0"/>
          <w:numId w:val="9"/>
        </w:numPr>
        <w:spacing w:before="100" w:beforeAutospacing="1" w:after="100" w:afterAutospacing="1"/>
        <w:jc w:val="both"/>
      </w:pPr>
      <w:r>
        <w:t>фамилию, имя, отчество, ученую степень, ученое звание научного руководителя;</w:t>
      </w:r>
    </w:p>
    <w:p w:rsidR="00E97117" w:rsidRDefault="00E97117" w:rsidP="00E97117">
      <w:pPr>
        <w:numPr>
          <w:ilvl w:val="0"/>
          <w:numId w:val="9"/>
        </w:numPr>
        <w:spacing w:before="100" w:beforeAutospacing="1" w:after="100" w:afterAutospacing="1"/>
        <w:jc w:val="both"/>
      </w:pPr>
      <w:r>
        <w:t>дату сдачи и защиты, оценку с подписью научного руководителя;</w:t>
      </w:r>
    </w:p>
    <w:p w:rsidR="00E97117" w:rsidRDefault="00E97117" w:rsidP="00E97117">
      <w:pPr>
        <w:numPr>
          <w:ilvl w:val="0"/>
          <w:numId w:val="9"/>
        </w:numPr>
        <w:spacing w:before="100" w:beforeAutospacing="1" w:after="100" w:afterAutospacing="1"/>
        <w:jc w:val="both"/>
      </w:pPr>
      <w:r>
        <w:t>название города, в котором находится учебное заведение;</w:t>
      </w:r>
    </w:p>
    <w:p w:rsidR="00E97117" w:rsidRDefault="00E97117" w:rsidP="00E97117">
      <w:pPr>
        <w:numPr>
          <w:ilvl w:val="0"/>
          <w:numId w:val="9"/>
        </w:numPr>
        <w:spacing w:before="100" w:beforeAutospacing="1" w:after="100" w:afterAutospacing="1"/>
        <w:jc w:val="both"/>
      </w:pPr>
      <w:r>
        <w:t>год написания работы.</w:t>
      </w:r>
    </w:p>
    <w:p w:rsidR="00E97117" w:rsidRDefault="00E97117" w:rsidP="00E97117">
      <w:pPr>
        <w:pStyle w:val="a3"/>
        <w:jc w:val="both"/>
      </w:pPr>
      <w:r>
        <w:t>2.5.2</w:t>
      </w:r>
      <w:r>
        <w:rPr>
          <w:rStyle w:val="a5"/>
        </w:rPr>
        <w:t xml:space="preserve">. </w:t>
      </w:r>
      <w:r>
        <w:t xml:space="preserve">Оглавление </w:t>
      </w:r>
    </w:p>
    <w:p w:rsidR="00E97117" w:rsidRDefault="00E97117" w:rsidP="00E97117">
      <w:pPr>
        <w:pStyle w:val="a3"/>
        <w:jc w:val="both"/>
      </w:pPr>
      <w:r>
        <w:t>После титульного листа следует оглавление (лист не нумеруется). В нем содержится название глав и параграфов с указанием страниц. Оно размещается на первой странице и печатается через 1,5 интервала.</w:t>
      </w:r>
    </w:p>
    <w:p w:rsidR="00E97117" w:rsidRDefault="00E97117" w:rsidP="00E97117">
      <w:pPr>
        <w:pStyle w:val="a3"/>
        <w:jc w:val="both"/>
      </w:pPr>
      <w:r>
        <w:t xml:space="preserve">2.5.3. Введение </w:t>
      </w:r>
    </w:p>
    <w:p w:rsidR="00E97117" w:rsidRDefault="00E97117" w:rsidP="00E97117">
      <w:pPr>
        <w:pStyle w:val="a3"/>
        <w:jc w:val="both"/>
      </w:pPr>
      <w:r>
        <w:t>Во введении обосновывается актуальность темы исследования. Оно включает в себя краткий обзор литературы и эмпирических данных, оценку степени теоретической разработанности проблемы и анализ противоречий практики, обоснование темы исследования и необходимости ее дальнейшего научного изучения.</w:t>
      </w:r>
    </w:p>
    <w:p w:rsidR="00E97117" w:rsidRDefault="00E97117" w:rsidP="00E97117">
      <w:pPr>
        <w:pStyle w:val="a3"/>
        <w:jc w:val="both"/>
      </w:pPr>
      <w:r>
        <w:t xml:space="preserve">Во введении определяется объект и предмет исследования, формулируются цели и задачи. </w:t>
      </w:r>
    </w:p>
    <w:p w:rsidR="00E97117" w:rsidRDefault="00E97117" w:rsidP="00E97117">
      <w:pPr>
        <w:pStyle w:val="a3"/>
        <w:jc w:val="both"/>
      </w:pPr>
      <w:r>
        <w:t xml:space="preserve">2.5.4. Основной текст (главы, параграфы) </w:t>
      </w:r>
    </w:p>
    <w:p w:rsidR="00E97117" w:rsidRDefault="00E97117" w:rsidP="00E97117">
      <w:pPr>
        <w:pStyle w:val="a3"/>
        <w:jc w:val="both"/>
      </w:pPr>
      <w:r>
        <w:lastRenderedPageBreak/>
        <w:t xml:space="preserve">Основной текст разбивается, как правило, на две главы – теоретическую и практическую. Они дробятся на параграфы. Каждый параграф и глава должны заканчиваться выводами автора. </w:t>
      </w:r>
    </w:p>
    <w:p w:rsidR="00E97117" w:rsidRDefault="00E97117" w:rsidP="00E97117">
      <w:pPr>
        <w:pStyle w:val="a3"/>
        <w:jc w:val="both"/>
      </w:pPr>
      <w:r>
        <w:t>Объем основного текста не должен превышать сорок машинописных страниц.</w:t>
      </w:r>
    </w:p>
    <w:p w:rsidR="00E97117" w:rsidRDefault="00E97117" w:rsidP="00E97117">
      <w:pPr>
        <w:pStyle w:val="a3"/>
        <w:jc w:val="both"/>
      </w:pPr>
      <w:r>
        <w:t xml:space="preserve">2.5.5.Заключение </w:t>
      </w:r>
    </w:p>
    <w:p w:rsidR="00E97117" w:rsidRDefault="00E97117" w:rsidP="00E97117">
      <w:pPr>
        <w:pStyle w:val="a3"/>
        <w:jc w:val="both"/>
      </w:pPr>
      <w:r>
        <w:t>В заключении подводятся итоги проведенного исследования, обобщаются основные теоретические положения и делаются выводы, а также определяются основные направления для дальнейшего исследования проблемы в дипломной работе.</w:t>
      </w:r>
    </w:p>
    <w:p w:rsidR="00E97117" w:rsidRDefault="00E97117" w:rsidP="00E97117">
      <w:pPr>
        <w:pStyle w:val="a3"/>
        <w:jc w:val="both"/>
      </w:pPr>
      <w:r>
        <w:t>2.5.6. Критериями оценки курсовой работы являются:</w:t>
      </w:r>
    </w:p>
    <w:p w:rsidR="00E97117" w:rsidRDefault="00E97117" w:rsidP="00E97117">
      <w:pPr>
        <w:numPr>
          <w:ilvl w:val="0"/>
          <w:numId w:val="10"/>
        </w:numPr>
        <w:spacing w:before="100" w:beforeAutospacing="1" w:after="100" w:afterAutospacing="1"/>
        <w:jc w:val="both"/>
      </w:pPr>
      <w:r>
        <w:t>актуальность и степень разработанности темы;</w:t>
      </w:r>
    </w:p>
    <w:p w:rsidR="00E97117" w:rsidRDefault="00E97117" w:rsidP="00E97117">
      <w:pPr>
        <w:numPr>
          <w:ilvl w:val="0"/>
          <w:numId w:val="10"/>
        </w:numPr>
        <w:spacing w:before="100" w:beforeAutospacing="1" w:after="100" w:afterAutospacing="1"/>
        <w:jc w:val="both"/>
      </w:pPr>
      <w:r>
        <w:t>творческий подход и самостоятельность в анализе, обобщениях и выводах;</w:t>
      </w:r>
    </w:p>
    <w:p w:rsidR="00E97117" w:rsidRDefault="00E97117" w:rsidP="00E97117">
      <w:pPr>
        <w:numPr>
          <w:ilvl w:val="0"/>
          <w:numId w:val="10"/>
        </w:numPr>
        <w:spacing w:before="100" w:beforeAutospacing="1" w:after="100" w:afterAutospacing="1"/>
        <w:jc w:val="both"/>
      </w:pPr>
      <w:r>
        <w:t>полнота охвата первоисточников и исследовательской литературы;</w:t>
      </w:r>
    </w:p>
    <w:p w:rsidR="00E97117" w:rsidRDefault="00E97117" w:rsidP="00E97117">
      <w:pPr>
        <w:numPr>
          <w:ilvl w:val="0"/>
          <w:numId w:val="10"/>
        </w:numPr>
        <w:spacing w:before="100" w:beforeAutospacing="1" w:after="100" w:afterAutospacing="1"/>
        <w:jc w:val="both"/>
      </w:pPr>
      <w:r>
        <w:t>уровень овладения методикой исследования;</w:t>
      </w:r>
    </w:p>
    <w:p w:rsidR="00E97117" w:rsidRDefault="00E97117" w:rsidP="00E97117">
      <w:pPr>
        <w:numPr>
          <w:ilvl w:val="0"/>
          <w:numId w:val="10"/>
        </w:numPr>
        <w:spacing w:before="100" w:beforeAutospacing="1" w:after="100" w:afterAutospacing="1"/>
        <w:jc w:val="both"/>
      </w:pPr>
      <w:r>
        <w:t>научная обоснованность и аргументированность обобщений, выводов и рекомендаций;</w:t>
      </w:r>
    </w:p>
    <w:p w:rsidR="00E97117" w:rsidRDefault="00E97117" w:rsidP="00E97117">
      <w:pPr>
        <w:numPr>
          <w:ilvl w:val="0"/>
          <w:numId w:val="10"/>
        </w:numPr>
        <w:spacing w:before="100" w:beforeAutospacing="1" w:after="100" w:afterAutospacing="1"/>
        <w:jc w:val="both"/>
      </w:pPr>
      <w:r>
        <w:t>научный стиль изложения;</w:t>
      </w:r>
    </w:p>
    <w:p w:rsidR="00E97117" w:rsidRDefault="00E97117" w:rsidP="00E97117">
      <w:pPr>
        <w:numPr>
          <w:ilvl w:val="0"/>
          <w:numId w:val="10"/>
        </w:numPr>
        <w:spacing w:before="100" w:beforeAutospacing="1" w:after="100" w:afterAutospacing="1"/>
        <w:jc w:val="both"/>
      </w:pPr>
      <w:r>
        <w:t xml:space="preserve">соблюдение всех требований к оформлению курсовой работы и сроков ее исполнения. </w:t>
      </w:r>
    </w:p>
    <w:p w:rsidR="00E97117" w:rsidRDefault="00E97117" w:rsidP="00E97117">
      <w:pPr>
        <w:pStyle w:val="a3"/>
        <w:jc w:val="both"/>
      </w:pPr>
      <w:r>
        <w:rPr>
          <w:rStyle w:val="a4"/>
        </w:rPr>
        <w:t>3. Оформление курсовой работы</w:t>
      </w:r>
    </w:p>
    <w:p w:rsidR="00E97117" w:rsidRDefault="00E97117" w:rsidP="00E97117">
      <w:pPr>
        <w:pStyle w:val="a3"/>
        <w:jc w:val="both"/>
      </w:pPr>
      <w:r>
        <w:t> 3. 1. Оформление курсовой работы должно соответствовать ГОСТам</w:t>
      </w:r>
    </w:p>
    <w:p w:rsidR="00E97117" w:rsidRDefault="00E97117" w:rsidP="00E97117">
      <w:pPr>
        <w:pStyle w:val="a3"/>
        <w:jc w:val="both"/>
      </w:pPr>
      <w:r>
        <w:t xml:space="preserve"> 3.2. Курсовая работа должна быть напечатана на стандартном листе писчей бумаги в формате А 4 с соблюдением следующих </w:t>
      </w:r>
      <w:r>
        <w:rPr>
          <w:rStyle w:val="a4"/>
        </w:rPr>
        <w:t>требований</w:t>
      </w:r>
      <w:r>
        <w:t>:</w:t>
      </w:r>
    </w:p>
    <w:p w:rsidR="00E97117" w:rsidRDefault="00E97117" w:rsidP="00E97117">
      <w:pPr>
        <w:numPr>
          <w:ilvl w:val="0"/>
          <w:numId w:val="11"/>
        </w:numPr>
        <w:spacing w:before="100" w:beforeAutospacing="1" w:after="100" w:afterAutospacing="1"/>
        <w:jc w:val="both"/>
      </w:pPr>
      <w:r>
        <w:t xml:space="preserve">поля: левое – </w:t>
      </w:r>
      <w:smartTag w:uri="urn:schemas-microsoft-com:office:smarttags" w:element="metricconverter">
        <w:smartTagPr>
          <w:attr w:name="ProductID" w:val="30 мм"/>
        </w:smartTagPr>
        <w:r>
          <w:t>30 мм</w:t>
        </w:r>
      </w:smartTag>
      <w:r>
        <w:t xml:space="preserve">, правое – </w:t>
      </w:r>
      <w:smartTag w:uri="urn:schemas-microsoft-com:office:smarttags" w:element="metricconverter">
        <w:smartTagPr>
          <w:attr w:name="ProductID" w:val="20 мм"/>
        </w:smartTagPr>
        <w:r>
          <w:t>20 мм</w:t>
        </w:r>
      </w:smartTag>
      <w:r>
        <w:t xml:space="preserve">, верхнее – </w:t>
      </w:r>
      <w:smartTag w:uri="urn:schemas-microsoft-com:office:smarttags" w:element="metricconverter">
        <w:smartTagPr>
          <w:attr w:name="ProductID" w:val="20 мм"/>
        </w:smartTagPr>
        <w:r>
          <w:t>20 мм</w:t>
        </w:r>
      </w:smartTag>
      <w:r>
        <w:t xml:space="preserve">, нижнее – </w:t>
      </w:r>
      <w:smartTag w:uri="urn:schemas-microsoft-com:office:smarttags" w:element="metricconverter">
        <w:smartTagPr>
          <w:attr w:name="ProductID" w:val="20 мм"/>
        </w:smartTagPr>
        <w:r>
          <w:t>20 мм</w:t>
        </w:r>
      </w:smartTag>
      <w:r>
        <w:t>;</w:t>
      </w:r>
    </w:p>
    <w:p w:rsidR="00E97117" w:rsidRDefault="00E97117" w:rsidP="00E97117">
      <w:pPr>
        <w:numPr>
          <w:ilvl w:val="0"/>
          <w:numId w:val="11"/>
        </w:numPr>
        <w:spacing w:before="100" w:beforeAutospacing="1" w:after="100" w:afterAutospacing="1"/>
        <w:jc w:val="both"/>
      </w:pPr>
      <w:r>
        <w:t xml:space="preserve">шрифт размером 14 </w:t>
      </w:r>
      <w:proofErr w:type="spellStart"/>
      <w:r>
        <w:t>пт</w:t>
      </w:r>
      <w:proofErr w:type="spellEnd"/>
      <w:r>
        <w:t xml:space="preserve">, гарнитурой </w:t>
      </w:r>
      <w:proofErr w:type="spellStart"/>
      <w:r>
        <w:t>Times</w:t>
      </w:r>
      <w:proofErr w:type="spellEnd"/>
      <w:r>
        <w:t xml:space="preserve"> </w:t>
      </w:r>
      <w:proofErr w:type="spellStart"/>
      <w:r>
        <w:t>New</w:t>
      </w:r>
      <w:proofErr w:type="spellEnd"/>
      <w:r>
        <w:t xml:space="preserve"> </w:t>
      </w:r>
      <w:proofErr w:type="spellStart"/>
      <w:r>
        <w:t>Roman</w:t>
      </w:r>
      <w:proofErr w:type="spellEnd"/>
      <w:r>
        <w:t>;</w:t>
      </w:r>
    </w:p>
    <w:p w:rsidR="00E97117" w:rsidRDefault="00E97117" w:rsidP="00E97117">
      <w:pPr>
        <w:numPr>
          <w:ilvl w:val="0"/>
          <w:numId w:val="11"/>
        </w:numPr>
        <w:spacing w:before="100" w:beforeAutospacing="1" w:after="100" w:afterAutospacing="1"/>
        <w:jc w:val="both"/>
      </w:pPr>
      <w:r>
        <w:t>межстрочный интервал – полуторный;</w:t>
      </w:r>
    </w:p>
    <w:p w:rsidR="00E97117" w:rsidRDefault="00E97117" w:rsidP="00E97117">
      <w:pPr>
        <w:numPr>
          <w:ilvl w:val="0"/>
          <w:numId w:val="11"/>
        </w:numPr>
        <w:spacing w:before="100" w:beforeAutospacing="1" w:after="100" w:afterAutospacing="1"/>
        <w:jc w:val="both"/>
      </w:pPr>
      <w:r>
        <w:t>отступ красной строки – 1,25;</w:t>
      </w:r>
    </w:p>
    <w:p w:rsidR="00E97117" w:rsidRDefault="00E97117" w:rsidP="00E97117">
      <w:pPr>
        <w:numPr>
          <w:ilvl w:val="0"/>
          <w:numId w:val="11"/>
        </w:numPr>
        <w:spacing w:before="100" w:beforeAutospacing="1" w:after="100" w:afterAutospacing="1"/>
        <w:jc w:val="both"/>
      </w:pPr>
      <w:r>
        <w:t>выравнивание текста – по ширине.</w:t>
      </w:r>
    </w:p>
    <w:p w:rsidR="00E97117" w:rsidRDefault="00E97117" w:rsidP="00E97117">
      <w:pPr>
        <w:pStyle w:val="a3"/>
        <w:jc w:val="both"/>
      </w:pPr>
      <w:r>
        <w:t xml:space="preserve">3.3.  Каждый структурный элемент содержания работы начинается с новой страницы. Наименование структурных элементов следует располагать по центру строки без точки в конце, без подчеркивания, отделяя от текста тремя межстрочными интервалами. </w:t>
      </w:r>
    </w:p>
    <w:p w:rsidR="00E97117" w:rsidRDefault="00E97117" w:rsidP="00E97117">
      <w:pPr>
        <w:pStyle w:val="a3"/>
        <w:jc w:val="both"/>
      </w:pPr>
      <w:r>
        <w:t xml:space="preserve">3.4. Иллюстрированный материал следует располагать в работе непосредственно после текста, в котором они упоминаются впервые. На все иллюстрации должны быть ссылки в работе. Иллюстрации (чертежи, графики, схемы, документы, рисунки, снимки) должны быть пронумерованы и иметь названия под иллюстрацией. Нумерация иллюстраций должна быть сквозной по всему тексту курсовой работы. </w:t>
      </w:r>
    </w:p>
    <w:p w:rsidR="00E97117" w:rsidRDefault="00E97117" w:rsidP="00E97117">
      <w:pPr>
        <w:pStyle w:val="a3"/>
        <w:jc w:val="both"/>
      </w:pPr>
      <w:r>
        <w:t>3.5. Таблицы в курсовой работе располагаются непосредственно после текста, в котором они упоминается впервые, или на следующей странице. На все таблицы должны быть ссылки в тексте. Нумерация таблиц должна быть сквозной по всему тексту курсовой работы. Порядковый номер таблицы проставляется в правом верхнем углу над ее названием после слова «Таблица». Заголовок таблицы размещается над таблицей и выравнивается по центру строки, точка в конце заголовка не ставится.</w:t>
      </w:r>
    </w:p>
    <w:p w:rsidR="00E97117" w:rsidRDefault="00E97117" w:rsidP="00E97117">
      <w:pPr>
        <w:pStyle w:val="a3"/>
        <w:jc w:val="both"/>
      </w:pPr>
      <w:r>
        <w:lastRenderedPageBreak/>
        <w:t>3.6. Формулы приводятся сначала в буквенном выражении, затем дается расшифровка входящих в них индексов, величин, в той же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курсовой работы.</w:t>
      </w:r>
    </w:p>
    <w:p w:rsidR="00E97117" w:rsidRDefault="00E97117" w:rsidP="00E97117">
      <w:pPr>
        <w:pStyle w:val="a3"/>
        <w:jc w:val="both"/>
      </w:pPr>
      <w:r>
        <w:t> 3.7. 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 Возможны и постраничные ссылки.</w:t>
      </w:r>
    </w:p>
    <w:p w:rsidR="00E97117" w:rsidRDefault="00E97117" w:rsidP="00E97117">
      <w:pPr>
        <w:pStyle w:val="a3"/>
        <w:jc w:val="both"/>
      </w:pPr>
      <w:r>
        <w:t>3.8.  При сокращении слов и выражений, выполняются следующие правила: так в словах «век», «год» оставляют лишь первые буквы «в», «г», а известные словосочетания пишут сокращенно. Например, «и т.д.» (и так далее), «и т.п.» (и тому подобное), «и др.» (и другое), «т.е.» (то есть), «и пр.» (и прочее), «в.в.» (века), «г.г.» (годы).</w:t>
      </w:r>
    </w:p>
    <w:p w:rsidR="00E97117" w:rsidRDefault="00E97117" w:rsidP="00E97117">
      <w:pPr>
        <w:pStyle w:val="a3"/>
        <w:jc w:val="both"/>
      </w:pPr>
      <w:r>
        <w:t>При ссылках на источники обычно употребляют такие сокращения, как «ст. ст.» (статьи), «см.» (смотри), «ср.» (сравни), «т.т.» (тома).</w:t>
      </w:r>
    </w:p>
    <w:p w:rsidR="00E97117" w:rsidRDefault="00E97117" w:rsidP="00E97117">
      <w:pPr>
        <w:pStyle w:val="a3"/>
        <w:jc w:val="both"/>
      </w:pPr>
      <w:r>
        <w:t xml:space="preserve">Так же следует иметь в виду, что внутри самих предложений такие слова, как «и другие», «и тому подобное», «и прочие» не принято сокращать. Кроме того, не допускаются сокращения слов «так называемый» (т.н.), «так как» (т.к.), «например» (напр.). </w:t>
      </w:r>
    </w:p>
    <w:p w:rsidR="00E97117" w:rsidRDefault="00E97117" w:rsidP="00E97117">
      <w:pPr>
        <w:pStyle w:val="a3"/>
        <w:jc w:val="both"/>
      </w:pPr>
      <w:r>
        <w:t>При использовании аббревиатуры,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вы можете свободно оперировать своей аббревиатурой без расшифровки.</w:t>
      </w:r>
    </w:p>
    <w:p w:rsidR="00E97117" w:rsidRDefault="00E97117" w:rsidP="00E97117">
      <w:pPr>
        <w:pStyle w:val="a3"/>
        <w:jc w:val="both"/>
      </w:pPr>
      <w:r>
        <w:t>3.9. Приложение оформляется как продолжение работы. Каждое приложение начинается с новой страницы и имеет заголовок с указанием вверху посредине страницы слова «Приложение» и его обозначения (арабскими цифрами).</w:t>
      </w:r>
    </w:p>
    <w:p w:rsidR="00E97117" w:rsidRDefault="00E97117" w:rsidP="00E97117">
      <w:pPr>
        <w:pStyle w:val="a3"/>
        <w:jc w:val="both"/>
      </w:pPr>
      <w:r>
        <w:t xml:space="preserve">3.10. Все листы работы и приложений аккуратно подшиваются (брошюруются) в папку и переплетаются. Страницы курсовой работы, включая приложения, нумеруются арабскими цифрами с соблюдением сквозной нумерации. Порядковый номер страницы размещают по центру верхнего поля страницы. </w:t>
      </w:r>
    </w:p>
    <w:p w:rsidR="00E97117" w:rsidRDefault="00E97117" w:rsidP="00E97117">
      <w:pPr>
        <w:pStyle w:val="a3"/>
        <w:jc w:val="both"/>
      </w:pPr>
      <w:r>
        <w:t>3.11. Обязательным элементом курсовой работы является титульный лист. На титульном листе указывается наименование вуза и кафедры, тема курсовой работы, фамилия и инициалы студента, факультет и группа, фамилия и инициалы научного руководителя, ученая степень и звание. Титульный лист включается в общую нумерацию. Номер страницы на нем не ставится.</w:t>
      </w:r>
    </w:p>
    <w:p w:rsidR="00E97117" w:rsidRDefault="00E97117" w:rsidP="00E97117">
      <w:pPr>
        <w:pStyle w:val="a3"/>
        <w:jc w:val="both"/>
      </w:pPr>
      <w:r>
        <w:t> </w:t>
      </w:r>
    </w:p>
    <w:p w:rsidR="00E97117" w:rsidRDefault="00E97117" w:rsidP="00E97117">
      <w:pPr>
        <w:pStyle w:val="a3"/>
        <w:jc w:val="both"/>
      </w:pPr>
      <w:r>
        <w:rPr>
          <w:rStyle w:val="a4"/>
        </w:rPr>
        <w:t>4. Порядок проведения защиты курсовой работы</w:t>
      </w:r>
    </w:p>
    <w:p w:rsidR="00E97117" w:rsidRDefault="00E97117" w:rsidP="00E97117">
      <w:pPr>
        <w:pStyle w:val="a3"/>
        <w:jc w:val="both"/>
      </w:pPr>
      <w:r>
        <w:t xml:space="preserve">4.1. Курсовая работа допускается к защите при условии законченного оформления, допуска научного руководителя, и наличия рецензии. В случае </w:t>
      </w:r>
      <w:proofErr w:type="spellStart"/>
      <w:r>
        <w:t>недопуска</w:t>
      </w:r>
      <w:proofErr w:type="spellEnd"/>
      <w:r>
        <w:t xml:space="preserve"> курсовой работы к защите, руководитель курсовой работы проставляет в экзаменационной ведомости студенту неудовлетворительную оценку.</w:t>
      </w:r>
    </w:p>
    <w:p w:rsidR="00E97117" w:rsidRDefault="00E97117" w:rsidP="00E97117">
      <w:pPr>
        <w:pStyle w:val="a3"/>
        <w:jc w:val="both"/>
      </w:pPr>
      <w:r>
        <w:t>4.2. Защита курсовых работ должна быть проведена до начала экзаменационной сессии.</w:t>
      </w:r>
    </w:p>
    <w:p w:rsidR="00E97117" w:rsidRDefault="00E97117" w:rsidP="00E97117">
      <w:pPr>
        <w:pStyle w:val="a3"/>
        <w:jc w:val="both"/>
      </w:pPr>
      <w:r>
        <w:lastRenderedPageBreak/>
        <w:t xml:space="preserve">4.3. Защита курсовых работ проводится в установленное время в виде публичного выступления студента: защиты перед комиссией кафедры с участием руководителя работы, выступления на научно-практической конференции и т.д. В отсутствие руководителя курсовой работы защита может быть проведена при условии представления им письменного отзыва на курсовую работу. </w:t>
      </w:r>
    </w:p>
    <w:p w:rsidR="00007830" w:rsidRDefault="00007830"/>
    <w:sectPr w:rsidR="00007830" w:rsidSect="00E26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72DF"/>
    <w:multiLevelType w:val="multilevel"/>
    <w:tmpl w:val="6002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D46E5F"/>
    <w:multiLevelType w:val="multilevel"/>
    <w:tmpl w:val="EE084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33227E"/>
    <w:multiLevelType w:val="multilevel"/>
    <w:tmpl w:val="D870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947090"/>
    <w:multiLevelType w:val="multilevel"/>
    <w:tmpl w:val="37BCB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2A12BA"/>
    <w:multiLevelType w:val="multilevel"/>
    <w:tmpl w:val="21120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024927"/>
    <w:multiLevelType w:val="multilevel"/>
    <w:tmpl w:val="23D4E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8619CA"/>
    <w:multiLevelType w:val="multilevel"/>
    <w:tmpl w:val="0ABC0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EA05F2"/>
    <w:multiLevelType w:val="multilevel"/>
    <w:tmpl w:val="89E2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03A6D17"/>
    <w:multiLevelType w:val="multilevel"/>
    <w:tmpl w:val="A838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3FB65E2"/>
    <w:multiLevelType w:val="multilevel"/>
    <w:tmpl w:val="D296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783E6A"/>
    <w:multiLevelType w:val="multilevel"/>
    <w:tmpl w:val="54DA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9"/>
  </w:num>
  <w:num w:numId="8">
    <w:abstractNumId w:val="6"/>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97117"/>
    <w:rsid w:val="000043F5"/>
    <w:rsid w:val="00007830"/>
    <w:rsid w:val="0001145D"/>
    <w:rsid w:val="00012F7C"/>
    <w:rsid w:val="00032AE3"/>
    <w:rsid w:val="0003701E"/>
    <w:rsid w:val="00045E9B"/>
    <w:rsid w:val="00057680"/>
    <w:rsid w:val="000653C4"/>
    <w:rsid w:val="0008369C"/>
    <w:rsid w:val="000941E3"/>
    <w:rsid w:val="000A0549"/>
    <w:rsid w:val="000C511E"/>
    <w:rsid w:val="000D004E"/>
    <w:rsid w:val="000D633C"/>
    <w:rsid w:val="000F4D4A"/>
    <w:rsid w:val="00140B52"/>
    <w:rsid w:val="001419BC"/>
    <w:rsid w:val="0015345C"/>
    <w:rsid w:val="00171379"/>
    <w:rsid w:val="00175CC5"/>
    <w:rsid w:val="001B0744"/>
    <w:rsid w:val="001B2446"/>
    <w:rsid w:val="001B3416"/>
    <w:rsid w:val="001B7C74"/>
    <w:rsid w:val="002138E7"/>
    <w:rsid w:val="0023586D"/>
    <w:rsid w:val="002557CD"/>
    <w:rsid w:val="00263B5C"/>
    <w:rsid w:val="00266758"/>
    <w:rsid w:val="00291548"/>
    <w:rsid w:val="0029456F"/>
    <w:rsid w:val="002956D9"/>
    <w:rsid w:val="00295B84"/>
    <w:rsid w:val="002974F4"/>
    <w:rsid w:val="002A0B4E"/>
    <w:rsid w:val="002A776A"/>
    <w:rsid w:val="002D0E32"/>
    <w:rsid w:val="002D5693"/>
    <w:rsid w:val="002E1143"/>
    <w:rsid w:val="00330A7E"/>
    <w:rsid w:val="00361AE5"/>
    <w:rsid w:val="00364E0D"/>
    <w:rsid w:val="003A2473"/>
    <w:rsid w:val="003B6509"/>
    <w:rsid w:val="003D23FC"/>
    <w:rsid w:val="003E7B6B"/>
    <w:rsid w:val="003F2B15"/>
    <w:rsid w:val="004007BF"/>
    <w:rsid w:val="00414537"/>
    <w:rsid w:val="004239EA"/>
    <w:rsid w:val="00444E6E"/>
    <w:rsid w:val="0045369D"/>
    <w:rsid w:val="00463988"/>
    <w:rsid w:val="00463AD3"/>
    <w:rsid w:val="0047482F"/>
    <w:rsid w:val="004B0598"/>
    <w:rsid w:val="00510A0B"/>
    <w:rsid w:val="005134C2"/>
    <w:rsid w:val="00541C92"/>
    <w:rsid w:val="0056397E"/>
    <w:rsid w:val="00563DE6"/>
    <w:rsid w:val="005714DF"/>
    <w:rsid w:val="00595840"/>
    <w:rsid w:val="005C3A0A"/>
    <w:rsid w:val="005E0C23"/>
    <w:rsid w:val="0060673D"/>
    <w:rsid w:val="00612E99"/>
    <w:rsid w:val="00615B6D"/>
    <w:rsid w:val="0062284A"/>
    <w:rsid w:val="00642322"/>
    <w:rsid w:val="00650A72"/>
    <w:rsid w:val="006756D1"/>
    <w:rsid w:val="00682651"/>
    <w:rsid w:val="006A6AF2"/>
    <w:rsid w:val="006B0A0C"/>
    <w:rsid w:val="006D6081"/>
    <w:rsid w:val="006D6D7E"/>
    <w:rsid w:val="006E5E56"/>
    <w:rsid w:val="006F2DE0"/>
    <w:rsid w:val="00720D82"/>
    <w:rsid w:val="00781676"/>
    <w:rsid w:val="0078219A"/>
    <w:rsid w:val="00796138"/>
    <w:rsid w:val="007A042D"/>
    <w:rsid w:val="007D3C87"/>
    <w:rsid w:val="00820CE7"/>
    <w:rsid w:val="00844380"/>
    <w:rsid w:val="00852A11"/>
    <w:rsid w:val="00863BBE"/>
    <w:rsid w:val="00870414"/>
    <w:rsid w:val="008826E5"/>
    <w:rsid w:val="008971D3"/>
    <w:rsid w:val="008F1A26"/>
    <w:rsid w:val="008F3D6E"/>
    <w:rsid w:val="009042F6"/>
    <w:rsid w:val="00915D36"/>
    <w:rsid w:val="0091779F"/>
    <w:rsid w:val="00941E93"/>
    <w:rsid w:val="00942DB2"/>
    <w:rsid w:val="00950BAB"/>
    <w:rsid w:val="00980468"/>
    <w:rsid w:val="00992C79"/>
    <w:rsid w:val="009E3F41"/>
    <w:rsid w:val="009E534A"/>
    <w:rsid w:val="009F67E1"/>
    <w:rsid w:val="00A011D7"/>
    <w:rsid w:val="00A112A2"/>
    <w:rsid w:val="00A16600"/>
    <w:rsid w:val="00A2501E"/>
    <w:rsid w:val="00A2514D"/>
    <w:rsid w:val="00A35402"/>
    <w:rsid w:val="00A37F75"/>
    <w:rsid w:val="00A50945"/>
    <w:rsid w:val="00A75E59"/>
    <w:rsid w:val="00A8292F"/>
    <w:rsid w:val="00A92C40"/>
    <w:rsid w:val="00A9476C"/>
    <w:rsid w:val="00AB3EF7"/>
    <w:rsid w:val="00AD5F5B"/>
    <w:rsid w:val="00AF6691"/>
    <w:rsid w:val="00B00AA2"/>
    <w:rsid w:val="00B276D8"/>
    <w:rsid w:val="00B4510B"/>
    <w:rsid w:val="00B50E64"/>
    <w:rsid w:val="00B57C7E"/>
    <w:rsid w:val="00B976FC"/>
    <w:rsid w:val="00BA7762"/>
    <w:rsid w:val="00BB7888"/>
    <w:rsid w:val="00BD172C"/>
    <w:rsid w:val="00BF648E"/>
    <w:rsid w:val="00C11F5E"/>
    <w:rsid w:val="00C16FD2"/>
    <w:rsid w:val="00C2021A"/>
    <w:rsid w:val="00C23C19"/>
    <w:rsid w:val="00C2489B"/>
    <w:rsid w:val="00C45ABB"/>
    <w:rsid w:val="00C5476A"/>
    <w:rsid w:val="00C55FEA"/>
    <w:rsid w:val="00C607AB"/>
    <w:rsid w:val="00C67ABB"/>
    <w:rsid w:val="00C76E46"/>
    <w:rsid w:val="00C90165"/>
    <w:rsid w:val="00CC40E4"/>
    <w:rsid w:val="00CC65C0"/>
    <w:rsid w:val="00CD02CF"/>
    <w:rsid w:val="00CD6DA5"/>
    <w:rsid w:val="00CE270F"/>
    <w:rsid w:val="00D1153F"/>
    <w:rsid w:val="00D2596D"/>
    <w:rsid w:val="00D26AAB"/>
    <w:rsid w:val="00D26CD6"/>
    <w:rsid w:val="00D311F7"/>
    <w:rsid w:val="00D318DB"/>
    <w:rsid w:val="00D5165F"/>
    <w:rsid w:val="00D5180A"/>
    <w:rsid w:val="00D5395F"/>
    <w:rsid w:val="00D70C9F"/>
    <w:rsid w:val="00D77038"/>
    <w:rsid w:val="00D97B47"/>
    <w:rsid w:val="00DA25FA"/>
    <w:rsid w:val="00DA4D40"/>
    <w:rsid w:val="00DD08A0"/>
    <w:rsid w:val="00DF58B4"/>
    <w:rsid w:val="00E048E3"/>
    <w:rsid w:val="00E26555"/>
    <w:rsid w:val="00E266B1"/>
    <w:rsid w:val="00E27419"/>
    <w:rsid w:val="00E32EA6"/>
    <w:rsid w:val="00E73750"/>
    <w:rsid w:val="00E83E89"/>
    <w:rsid w:val="00E84E0D"/>
    <w:rsid w:val="00E940D5"/>
    <w:rsid w:val="00E9656F"/>
    <w:rsid w:val="00E97117"/>
    <w:rsid w:val="00ED18DE"/>
    <w:rsid w:val="00ED64FA"/>
    <w:rsid w:val="00F50C84"/>
    <w:rsid w:val="00F54CBD"/>
    <w:rsid w:val="00F62D99"/>
    <w:rsid w:val="00F64A89"/>
    <w:rsid w:val="00F64DAC"/>
    <w:rsid w:val="00F65F47"/>
    <w:rsid w:val="00F72F8C"/>
    <w:rsid w:val="00F77F03"/>
    <w:rsid w:val="00F83691"/>
    <w:rsid w:val="00FA40FC"/>
    <w:rsid w:val="00FD0DFF"/>
    <w:rsid w:val="00FD22B7"/>
    <w:rsid w:val="00FD2AE7"/>
    <w:rsid w:val="00FD5ADE"/>
    <w:rsid w:val="00FD5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11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971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11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E97117"/>
    <w:rPr>
      <w:rFonts w:ascii="Arial" w:eastAsia="Times New Roman" w:hAnsi="Arial" w:cs="Arial"/>
      <w:b/>
      <w:bCs/>
      <w:sz w:val="26"/>
      <w:szCs w:val="26"/>
      <w:lang w:eastAsia="ru-RU"/>
    </w:rPr>
  </w:style>
  <w:style w:type="paragraph" w:styleId="a3">
    <w:name w:val="Normal (Web)"/>
    <w:basedOn w:val="a"/>
    <w:semiHidden/>
    <w:unhideWhenUsed/>
    <w:rsid w:val="00E97117"/>
    <w:pPr>
      <w:spacing w:before="75" w:after="225"/>
    </w:pPr>
  </w:style>
  <w:style w:type="paragraph" w:customStyle="1" w:styleId="rteright">
    <w:name w:val="rteright"/>
    <w:basedOn w:val="a"/>
    <w:semiHidden/>
    <w:rsid w:val="00E97117"/>
    <w:pPr>
      <w:spacing w:before="100" w:beforeAutospacing="1" w:after="100" w:afterAutospacing="1"/>
      <w:jc w:val="right"/>
    </w:pPr>
  </w:style>
  <w:style w:type="paragraph" w:customStyle="1" w:styleId="rtecenter">
    <w:name w:val="rtecenter"/>
    <w:basedOn w:val="a"/>
    <w:semiHidden/>
    <w:rsid w:val="00E97117"/>
    <w:pPr>
      <w:spacing w:before="100" w:beforeAutospacing="1" w:after="100" w:afterAutospacing="1"/>
      <w:jc w:val="center"/>
    </w:pPr>
  </w:style>
  <w:style w:type="character" w:styleId="a4">
    <w:name w:val="Strong"/>
    <w:basedOn w:val="a0"/>
    <w:qFormat/>
    <w:rsid w:val="00E97117"/>
    <w:rPr>
      <w:b/>
      <w:bCs/>
    </w:rPr>
  </w:style>
  <w:style w:type="character" w:styleId="a5">
    <w:name w:val="Emphasis"/>
    <w:basedOn w:val="a0"/>
    <w:qFormat/>
    <w:rsid w:val="00E971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11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971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11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E97117"/>
    <w:rPr>
      <w:rFonts w:ascii="Arial" w:eastAsia="Times New Roman" w:hAnsi="Arial" w:cs="Arial"/>
      <w:b/>
      <w:bCs/>
      <w:sz w:val="26"/>
      <w:szCs w:val="26"/>
      <w:lang w:eastAsia="ru-RU"/>
    </w:rPr>
  </w:style>
  <w:style w:type="paragraph" w:styleId="a3">
    <w:name w:val="Normal (Web)"/>
    <w:basedOn w:val="a"/>
    <w:semiHidden/>
    <w:unhideWhenUsed/>
    <w:rsid w:val="00E97117"/>
    <w:pPr>
      <w:spacing w:before="75" w:after="225"/>
    </w:pPr>
  </w:style>
  <w:style w:type="paragraph" w:customStyle="1" w:styleId="rteright">
    <w:name w:val="rteright"/>
    <w:basedOn w:val="a"/>
    <w:semiHidden/>
    <w:rsid w:val="00E97117"/>
    <w:pPr>
      <w:spacing w:before="100" w:beforeAutospacing="1" w:after="100" w:afterAutospacing="1"/>
      <w:jc w:val="right"/>
    </w:pPr>
  </w:style>
  <w:style w:type="paragraph" w:customStyle="1" w:styleId="rtecenter">
    <w:name w:val="rtecenter"/>
    <w:basedOn w:val="a"/>
    <w:semiHidden/>
    <w:rsid w:val="00E97117"/>
    <w:pPr>
      <w:spacing w:before="100" w:beforeAutospacing="1" w:after="100" w:afterAutospacing="1"/>
      <w:jc w:val="center"/>
    </w:pPr>
  </w:style>
  <w:style w:type="character" w:styleId="a4">
    <w:name w:val="Strong"/>
    <w:basedOn w:val="a0"/>
    <w:qFormat/>
    <w:rsid w:val="00E97117"/>
    <w:rPr>
      <w:b/>
      <w:bCs/>
    </w:rPr>
  </w:style>
  <w:style w:type="character" w:styleId="a5">
    <w:name w:val="Emphasis"/>
    <w:basedOn w:val="a0"/>
    <w:qFormat/>
    <w:rsid w:val="00E97117"/>
    <w:rPr>
      <w:i/>
      <w:iCs/>
    </w:rPr>
  </w:style>
</w:styles>
</file>

<file path=word/webSettings.xml><?xml version="1.0" encoding="utf-8"?>
<w:webSettings xmlns:r="http://schemas.openxmlformats.org/officeDocument/2006/relationships" xmlns:w="http://schemas.openxmlformats.org/wordprocessingml/2006/main">
  <w:divs>
    <w:div w:id="13454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dirfti</dc:creator>
  <cp:lastModifiedBy>калуга</cp:lastModifiedBy>
  <cp:revision>2</cp:revision>
  <dcterms:created xsi:type="dcterms:W3CDTF">2016-07-04T14:42:00Z</dcterms:created>
  <dcterms:modified xsi:type="dcterms:W3CDTF">2016-07-04T14:42:00Z</dcterms:modified>
</cp:coreProperties>
</file>